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B1" w:rsidRDefault="00C424B1" w:rsidP="00C424B1">
      <w:pPr>
        <w:pStyle w:val="Default"/>
        <w:jc w:val="center"/>
        <w:rPr>
          <w:b/>
          <w:bCs/>
          <w:sz w:val="28"/>
          <w:szCs w:val="28"/>
        </w:rPr>
      </w:pPr>
      <w:r w:rsidRPr="00C546B5">
        <w:rPr>
          <w:b/>
          <w:bCs/>
          <w:sz w:val="28"/>
          <w:szCs w:val="28"/>
        </w:rPr>
        <w:t>Памятка для родителей об информационной безопасности детей</w:t>
      </w:r>
    </w:p>
    <w:p w:rsidR="00C546B5" w:rsidRPr="00C546B5" w:rsidRDefault="00C546B5" w:rsidP="00C424B1">
      <w:pPr>
        <w:pStyle w:val="Default"/>
        <w:jc w:val="center"/>
        <w:rPr>
          <w:sz w:val="28"/>
          <w:szCs w:val="28"/>
        </w:rPr>
      </w:pPr>
    </w:p>
    <w:p w:rsidR="00C424B1" w:rsidRDefault="00C424B1" w:rsidP="00C424B1">
      <w:pPr>
        <w:pStyle w:val="Default"/>
        <w:ind w:firstLine="709"/>
      </w:pPr>
      <w:r w:rsidRPr="00C424B1">
        <w:t xml:space="preserve"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 </w:t>
      </w:r>
    </w:p>
    <w:p w:rsidR="00C546B5" w:rsidRPr="00C424B1" w:rsidRDefault="00C546B5" w:rsidP="00C424B1">
      <w:pPr>
        <w:pStyle w:val="Default"/>
        <w:ind w:firstLine="709"/>
      </w:pPr>
    </w:p>
    <w:p w:rsidR="00C424B1" w:rsidRPr="00C424B1" w:rsidRDefault="00C424B1" w:rsidP="00C546B5">
      <w:pPr>
        <w:pStyle w:val="Default"/>
        <w:ind w:firstLine="709"/>
      </w:pPr>
      <w:r w:rsidRPr="00C424B1">
        <w:rPr>
          <w:b/>
        </w:rPr>
        <w:t>В силу Федерального закона N 436-ФЗ информацией, причиняющей вред здоровью и (или) развитию детей, является</w:t>
      </w:r>
      <w:r w:rsidRPr="00C424B1">
        <w:t xml:space="preserve">: </w:t>
      </w:r>
    </w:p>
    <w:p w:rsidR="00C424B1" w:rsidRPr="00C424B1" w:rsidRDefault="00C424B1" w:rsidP="00C424B1">
      <w:pPr>
        <w:pStyle w:val="Default"/>
      </w:pPr>
      <w:r w:rsidRPr="00C424B1">
        <w:t xml:space="preserve"> информация, запрещенная для распространения среди детей; </w:t>
      </w:r>
    </w:p>
    <w:p w:rsidR="00C424B1" w:rsidRDefault="00C424B1" w:rsidP="00C424B1">
      <w:pPr>
        <w:pStyle w:val="Default"/>
      </w:pPr>
      <w:r w:rsidRPr="00C424B1">
        <w:t> информация, распространение которой ограничено среди детей опре</w:t>
      </w:r>
      <w:r>
        <w:t xml:space="preserve">деленных возрастных категорий. </w:t>
      </w:r>
    </w:p>
    <w:p w:rsidR="00C546B5" w:rsidRPr="00C424B1" w:rsidRDefault="00C546B5" w:rsidP="00C424B1">
      <w:pPr>
        <w:pStyle w:val="Default"/>
      </w:pPr>
    </w:p>
    <w:p w:rsidR="00C424B1" w:rsidRPr="00C424B1" w:rsidRDefault="00C424B1" w:rsidP="00C546B5">
      <w:pPr>
        <w:pStyle w:val="Default"/>
        <w:ind w:firstLine="709"/>
        <w:rPr>
          <w:b/>
        </w:rPr>
      </w:pPr>
      <w:r w:rsidRPr="00C424B1">
        <w:rPr>
          <w:b/>
        </w:rPr>
        <w:t xml:space="preserve">К информации, запрещенной для распространения среди детей, относится: </w:t>
      </w:r>
    </w:p>
    <w:p w:rsidR="00C424B1" w:rsidRPr="00C424B1" w:rsidRDefault="00C424B1" w:rsidP="00C424B1">
      <w:pPr>
        <w:pStyle w:val="Default"/>
      </w:pPr>
      <w:r w:rsidRPr="00C424B1">
        <w:t xml:space="preserve"> информация, побуждающая детей к совершению действий, представляющих угрозу их жизни и (или) здоровью, в </w:t>
      </w:r>
      <w:proofErr w:type="spellStart"/>
      <w:r w:rsidRPr="00C424B1">
        <w:t>т.ч</w:t>
      </w:r>
      <w:proofErr w:type="spellEnd"/>
      <w:r w:rsidRPr="00C424B1">
        <w:t xml:space="preserve">. причинению вреда своему здоровью, самоубийству; </w:t>
      </w:r>
    </w:p>
    <w:p w:rsidR="00C424B1" w:rsidRPr="00C424B1" w:rsidRDefault="00C424B1" w:rsidP="00C424B1">
      <w:pPr>
        <w:pStyle w:val="Default"/>
      </w:pPr>
      <w:r w:rsidRPr="00C424B1">
        <w:t xml:space="preserve">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 </w:t>
      </w:r>
    </w:p>
    <w:p w:rsidR="00C424B1" w:rsidRPr="00C424B1" w:rsidRDefault="00C424B1" w:rsidP="00C424B1">
      <w:pPr>
        <w:pStyle w:val="Default"/>
      </w:pPr>
      <w:r w:rsidRPr="00C424B1">
        <w:t xml:space="preserve">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 </w:t>
      </w:r>
    </w:p>
    <w:p w:rsidR="00C424B1" w:rsidRPr="00C424B1" w:rsidRDefault="00C424B1" w:rsidP="00C424B1">
      <w:pPr>
        <w:pStyle w:val="Default"/>
      </w:pPr>
      <w:r w:rsidRPr="00C424B1">
        <w:t xml:space="preserve"> отрицающая семейные ценности и формирующая неуважение к родителям и (или) другим членам семьи; </w:t>
      </w:r>
    </w:p>
    <w:p w:rsidR="00C424B1" w:rsidRPr="00C424B1" w:rsidRDefault="00C424B1" w:rsidP="00C424B1">
      <w:pPr>
        <w:pStyle w:val="Default"/>
      </w:pPr>
      <w:r w:rsidRPr="00C424B1">
        <w:t xml:space="preserve"> оправдывающая противоправное поведение; </w:t>
      </w:r>
    </w:p>
    <w:p w:rsidR="00C424B1" w:rsidRPr="00C424B1" w:rsidRDefault="00C424B1" w:rsidP="00C424B1">
      <w:pPr>
        <w:pStyle w:val="Default"/>
      </w:pPr>
      <w:r w:rsidRPr="00C424B1">
        <w:t xml:space="preserve"> содержащая нецензурную брань; </w:t>
      </w:r>
    </w:p>
    <w:p w:rsidR="00C424B1" w:rsidRPr="00C424B1" w:rsidRDefault="00C424B1" w:rsidP="00C424B1">
      <w:pPr>
        <w:pStyle w:val="Default"/>
      </w:pPr>
      <w:r w:rsidRPr="00C424B1">
        <w:t> содержащая информацию порногра</w:t>
      </w:r>
      <w:r>
        <w:t xml:space="preserve">фического характера. </w:t>
      </w:r>
    </w:p>
    <w:p w:rsidR="00C424B1" w:rsidRPr="00C424B1" w:rsidRDefault="00C424B1" w:rsidP="00C424B1">
      <w:pPr>
        <w:pStyle w:val="Default"/>
      </w:pPr>
      <w:r w:rsidRPr="00C424B1">
        <w:t xml:space="preserve">К информации, распространение которой ограничено среди детей определенного возраста, относится: </w:t>
      </w:r>
    </w:p>
    <w:p w:rsidR="00C424B1" w:rsidRPr="00C424B1" w:rsidRDefault="00C424B1" w:rsidP="00C424B1">
      <w:pPr>
        <w:pStyle w:val="Default"/>
      </w:pPr>
      <w:r w:rsidRPr="00C424B1">
        <w:t xml:space="preserve">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 </w:t>
      </w:r>
    </w:p>
    <w:p w:rsidR="00C424B1" w:rsidRPr="00C424B1" w:rsidRDefault="00C424B1" w:rsidP="00C424B1">
      <w:pPr>
        <w:pStyle w:val="Default"/>
      </w:pPr>
      <w:r w:rsidRPr="00C424B1">
        <w:t xml:space="preserve"> вызывающая у детей страх, ужас или панику, в </w:t>
      </w:r>
      <w:proofErr w:type="spellStart"/>
      <w:r w:rsidRPr="00C424B1">
        <w:t>т.ч</w:t>
      </w:r>
      <w:proofErr w:type="spellEnd"/>
      <w:r w:rsidRPr="00C424B1">
        <w:t xml:space="preserve"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 </w:t>
      </w:r>
    </w:p>
    <w:p w:rsidR="00C424B1" w:rsidRPr="00C424B1" w:rsidRDefault="00C424B1" w:rsidP="00C424B1">
      <w:pPr>
        <w:pStyle w:val="Default"/>
      </w:pPr>
      <w:r w:rsidRPr="00C424B1">
        <w:t xml:space="preserve"> представляемая в виде изображения или описания половых отношений между мужчиной и женщиной; </w:t>
      </w:r>
    </w:p>
    <w:p w:rsidR="00C424B1" w:rsidRPr="00C424B1" w:rsidRDefault="00C424B1" w:rsidP="00C424B1">
      <w:pPr>
        <w:pStyle w:val="Default"/>
      </w:pPr>
      <w:r w:rsidRPr="00C424B1">
        <w:t xml:space="preserve"> содержащая бранные слова и выражения, не относящиеся к нецензурной брани. </w:t>
      </w:r>
    </w:p>
    <w:p w:rsidR="00C424B1" w:rsidRPr="00C546B5" w:rsidRDefault="00C424B1" w:rsidP="00C424B1">
      <w:pPr>
        <w:pStyle w:val="Default"/>
        <w:rPr>
          <w:sz w:val="28"/>
          <w:szCs w:val="28"/>
        </w:rPr>
      </w:pPr>
    </w:p>
    <w:p w:rsidR="00C424B1" w:rsidRPr="00C546B5" w:rsidRDefault="00C424B1" w:rsidP="00C546B5">
      <w:pPr>
        <w:pStyle w:val="Default"/>
        <w:jc w:val="center"/>
        <w:rPr>
          <w:sz w:val="28"/>
          <w:szCs w:val="28"/>
        </w:rPr>
      </w:pPr>
      <w:r w:rsidRPr="00C546B5">
        <w:rPr>
          <w:b/>
          <w:bCs/>
          <w:sz w:val="28"/>
          <w:szCs w:val="28"/>
        </w:rPr>
        <w:t>Общие правила для родителей</w:t>
      </w:r>
    </w:p>
    <w:p w:rsidR="00C424B1" w:rsidRDefault="00C424B1" w:rsidP="00C546B5">
      <w:pPr>
        <w:pStyle w:val="Default"/>
        <w:jc w:val="center"/>
      </w:pPr>
      <w:r w:rsidRPr="00C424B1"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Если Ваш ребенок имеет аккаунт на одном из социальных сервисов (</w:t>
      </w:r>
      <w:proofErr w:type="spellStart"/>
      <w:r w:rsidRPr="00C424B1">
        <w:t>LiveJournal</w:t>
      </w:r>
      <w:proofErr w:type="spellEnd"/>
      <w:r w:rsidRPr="00C424B1"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C424B1" w:rsidRPr="00C546B5" w:rsidRDefault="00C424B1" w:rsidP="00C546B5">
      <w:pPr>
        <w:pStyle w:val="Default"/>
        <w:pageBreakBefore/>
        <w:jc w:val="center"/>
        <w:rPr>
          <w:sz w:val="28"/>
          <w:szCs w:val="28"/>
        </w:rPr>
      </w:pPr>
      <w:r w:rsidRPr="00C546B5">
        <w:rPr>
          <w:b/>
          <w:bCs/>
          <w:sz w:val="28"/>
          <w:szCs w:val="28"/>
        </w:rPr>
        <w:lastRenderedPageBreak/>
        <w:t xml:space="preserve">Советы по безопасности в </w:t>
      </w:r>
      <w:r w:rsidR="00C546B5" w:rsidRPr="00C546B5">
        <w:rPr>
          <w:b/>
          <w:bCs/>
          <w:sz w:val="28"/>
          <w:szCs w:val="28"/>
        </w:rPr>
        <w:t>возрасте от 13 до 18</w:t>
      </w:r>
      <w:r w:rsidRPr="00C546B5">
        <w:rPr>
          <w:b/>
          <w:bCs/>
          <w:sz w:val="28"/>
          <w:szCs w:val="28"/>
        </w:rPr>
        <w:t xml:space="preserve"> лет</w:t>
      </w:r>
    </w:p>
    <w:p w:rsidR="00C546B5" w:rsidRDefault="00C424B1" w:rsidP="00C546B5">
      <w:pPr>
        <w:pStyle w:val="Default"/>
        <w:numPr>
          <w:ilvl w:val="0"/>
          <w:numId w:val="1"/>
        </w:numPr>
      </w:pPr>
      <w:r w:rsidRPr="00C424B1">
        <w:t>Создайте список домашних правил посещения Интернета при участии подростков и требуйте безусловного его выполнения.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Обговорите с ребенком список запрещенных сайтов ("черный список"), часы работы в Интернете, руководство по общению в Интернете (в том числе в чатах).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Компьютер с подключением к сети Интернет должен находиться в общей комнате.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Используйте средства блокирования нежелательного контента как дополнение к стандартному Родительскому контролю.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Необходимо знать, какими чатами пользуются Ваши дети. Поощряйте использование </w:t>
      </w:r>
      <w:proofErr w:type="spellStart"/>
      <w:r w:rsidRPr="00C424B1">
        <w:t>модерируемых</w:t>
      </w:r>
      <w:proofErr w:type="spellEnd"/>
      <w:r w:rsidRPr="00C424B1">
        <w:t xml:space="preserve"> чатов и настаивайте, чтобы дети не общались в приватном режиме.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C546B5" w:rsidRDefault="00C424B1" w:rsidP="00C546B5">
      <w:pPr>
        <w:pStyle w:val="Default"/>
        <w:numPr>
          <w:ilvl w:val="0"/>
          <w:numId w:val="1"/>
        </w:numPr>
      </w:pPr>
      <w:r w:rsidRPr="00C424B1">
        <w:t xml:space="preserve">Приучите Вашего ребенка сообщать вам о любых угрозах или тревогах, связанных с Интернетом.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Приучите себя знакомиться с сайтами, которые посещают подростки.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Объясните детям, что ни в коем случае нельзя использовать Сеть для хулиганства, распространения сплетен или угроз другим людям.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>Обсудите с подростками проблемы сетевых аз</w:t>
      </w:r>
      <w:r w:rsidR="00C546B5">
        <w:t xml:space="preserve">артных игр и их возможный риск. </w:t>
      </w:r>
      <w:r w:rsidRPr="00C424B1">
        <w:t xml:space="preserve">Напомните, что дети не могут играть в эти игры согласно закону.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 </w:t>
      </w:r>
    </w:p>
    <w:p w:rsidR="00C424B1" w:rsidRPr="00C424B1" w:rsidRDefault="00C424B1" w:rsidP="00C546B5">
      <w:pPr>
        <w:pStyle w:val="Default"/>
        <w:numPr>
          <w:ilvl w:val="0"/>
          <w:numId w:val="1"/>
        </w:numPr>
      </w:pPr>
      <w:r w:rsidRPr="00C424B1">
        <w:t xml:space="preserve">Не отправляйте видео и фотографии людям, с которыми вы познакомились в Интернете и не знаете их в реальной жизни. </w:t>
      </w:r>
    </w:p>
    <w:p w:rsidR="00C546B5" w:rsidRDefault="00C546B5" w:rsidP="00C54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4B1" w:rsidRPr="00C546B5" w:rsidRDefault="00C424B1" w:rsidP="00C54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6B5">
        <w:rPr>
          <w:rFonts w:ascii="Times New Roman" w:hAnsi="Times New Roman" w:cs="Times New Roman"/>
          <w:b/>
          <w:sz w:val="28"/>
          <w:szCs w:val="28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C546B5" w:rsidRPr="00C546B5" w:rsidRDefault="00C546B5" w:rsidP="00C54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6B5">
        <w:rPr>
          <w:rFonts w:ascii="Times New Roman" w:hAnsi="Times New Roman" w:cs="Times New Roman"/>
          <w:b/>
          <w:sz w:val="28"/>
          <w:szCs w:val="28"/>
        </w:rPr>
        <w:t>Берегите себя и своих детей!</w:t>
      </w:r>
    </w:p>
    <w:p w:rsidR="00C424B1" w:rsidRPr="00C546B5" w:rsidRDefault="00C424B1" w:rsidP="00C546B5">
      <w:pPr>
        <w:pStyle w:val="Default"/>
        <w:jc w:val="center"/>
        <w:rPr>
          <w:b/>
          <w:sz w:val="28"/>
          <w:szCs w:val="28"/>
        </w:rPr>
      </w:pPr>
    </w:p>
    <w:p w:rsidR="00C424B1" w:rsidRPr="00C424B1" w:rsidRDefault="00C424B1" w:rsidP="00C54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24B1" w:rsidRPr="00C424B1" w:rsidSect="00C546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E423B"/>
    <w:multiLevelType w:val="hybridMultilevel"/>
    <w:tmpl w:val="08D6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B1"/>
    <w:rsid w:val="001A18F6"/>
    <w:rsid w:val="00280034"/>
    <w:rsid w:val="003B101E"/>
    <w:rsid w:val="00C424B1"/>
    <w:rsid w:val="00C546B5"/>
    <w:rsid w:val="00C7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204CC-2028-40F0-AE15-9D6A7F3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2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4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2020-09-09T13:25:00Z</cp:lastPrinted>
  <dcterms:created xsi:type="dcterms:W3CDTF">2020-09-09T11:35:00Z</dcterms:created>
  <dcterms:modified xsi:type="dcterms:W3CDTF">2020-09-09T13:25:00Z</dcterms:modified>
</cp:coreProperties>
</file>