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C0" w:rsidRDefault="001B5016">
      <w:pPr>
        <w:pStyle w:val="21"/>
        <w:shd w:val="clear" w:color="auto" w:fill="auto"/>
        <w:spacing w:before="0"/>
      </w:pPr>
      <w:r>
        <w:t xml:space="preserve">На сегодняшний день основным гарантом защиты нашей Родины являются Вооружённые Силы Российской Федерации (далее - Вооруженные </w:t>
      </w:r>
      <w:r>
        <w:t>Силы). Дипломатия и экономические средства - это безусловно важные (и действенные) инструменты международной политики, но жизнеспособной является только та страна, которая в состоянии себя защитить.</w:t>
      </w:r>
    </w:p>
    <w:p w:rsidR="00DA3AC0" w:rsidRDefault="001B5016">
      <w:pPr>
        <w:pStyle w:val="21"/>
        <w:shd w:val="clear" w:color="auto" w:fill="auto"/>
        <w:spacing w:before="0"/>
      </w:pPr>
      <w:r>
        <w:t xml:space="preserve">Вооруженные Силы Российской Федерации в настоящее время </w:t>
      </w:r>
      <w:r>
        <w:t>являются одним из самых мощных и боеспособных в мире. Сейчас комплектование Вооруженных Сил происходит по смешанному принципу: через призыв в армию и на контрактной основе в добровольном порядке. Государственная политика в сфере формирования Вооруженных Си</w:t>
      </w:r>
      <w:r>
        <w:t>л в наши дни направлена на увеличение количества профессионалов, которые проходят военную службу по контракту.</w:t>
      </w:r>
    </w:p>
    <w:p w:rsidR="00DA3AC0" w:rsidRDefault="001B5016">
      <w:pPr>
        <w:pStyle w:val="21"/>
        <w:shd w:val="clear" w:color="auto" w:fill="auto"/>
        <w:spacing w:before="0"/>
      </w:pPr>
      <w:r>
        <w:t>Поступление граждан Российской Федерации в Вооружённые Силы в добровольном порядке по контракту позволит решить многие существующие социальные пр</w:t>
      </w:r>
      <w:r>
        <w:t>облемы в обществе, а самое основное - это дать возможность молодежи реализовать себя в хорошем смысле, найти достойное место в жизни.</w:t>
      </w:r>
    </w:p>
    <w:p w:rsidR="00DA3AC0" w:rsidRDefault="001B5016">
      <w:pPr>
        <w:pStyle w:val="21"/>
        <w:shd w:val="clear" w:color="auto" w:fill="auto"/>
        <w:spacing w:before="0"/>
      </w:pPr>
      <w:bookmarkStart w:id="0" w:name="_GoBack"/>
      <w:bookmarkEnd w:id="0"/>
      <w:r w:rsidRPr="00851851">
        <w:rPr>
          <w:highlight w:val="yellow"/>
        </w:rPr>
        <w:t>Служба в Вооруженных Силах на территории Дальнего Востока имеет ряд преимуществ, перед регионами Центральной России и Запа</w:t>
      </w:r>
      <w:r w:rsidRPr="00851851">
        <w:rPr>
          <w:highlight w:val="yellow"/>
        </w:rPr>
        <w:t>дного округа:</w:t>
      </w:r>
    </w:p>
    <w:p w:rsidR="00DA3AC0" w:rsidRDefault="001B5016" w:rsidP="00851851">
      <w:pPr>
        <w:pStyle w:val="21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</w:pPr>
      <w:r>
        <w:t xml:space="preserve">военнослужащим, проходящим военную службу по контракту на территории </w:t>
      </w:r>
      <w:r w:rsidR="00851851">
        <w:t>Дальнего Востока,</w:t>
      </w:r>
      <w:r>
        <w:t xml:space="preserve"> выплачивается денежное довольствие с выплачивается с учетом коэффициентов от 20% до 100%;</w:t>
      </w:r>
    </w:p>
    <w:p w:rsidR="00DA3AC0" w:rsidRPr="00851851" w:rsidRDefault="001B5016" w:rsidP="00851851">
      <w:pPr>
        <w:pStyle w:val="21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</w:pPr>
      <w:r>
        <w:t xml:space="preserve">военнослужащим, проходящим военную службу по контракту на </w:t>
      </w:r>
      <w:r w:rsidRPr="00851851">
        <w:t>территор</w:t>
      </w:r>
      <w:r w:rsidRPr="00851851">
        <w:t xml:space="preserve">ии </w:t>
      </w:r>
      <w:r w:rsidR="00851851" w:rsidRPr="00851851">
        <w:t>Дальнего Востока,</w:t>
      </w:r>
      <w:r w:rsidRPr="00851851">
        <w:t xml:space="preserve"> выплачивается процентная</w:t>
      </w:r>
      <w:r>
        <w:t xml:space="preserve"> надбавка к денежному довольствию в зависимости от периодов </w:t>
      </w:r>
      <w:r w:rsidRPr="00851851">
        <w:t>военной службы от 30% до 100%;</w:t>
      </w:r>
    </w:p>
    <w:p w:rsidR="00851851" w:rsidRDefault="001B5016" w:rsidP="00851851">
      <w:pPr>
        <w:pStyle w:val="21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</w:pPr>
      <w:r w:rsidRPr="00851851">
        <w:t>проезд на безвозмездной основе один раз в год к месту проведения отпуска и обратно на военнослужащего и одного члена семь</w:t>
      </w:r>
      <w:r w:rsidRPr="00851851">
        <w:t>и;</w:t>
      </w:r>
    </w:p>
    <w:p w:rsidR="00DA3AC0" w:rsidRPr="00851851" w:rsidRDefault="001B5016" w:rsidP="00851851">
      <w:pPr>
        <w:pStyle w:val="21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</w:pPr>
      <w:r w:rsidRPr="00851851">
        <w:t>продовольственное обеспечение, в том числе путем организации</w:t>
      </w:r>
      <w:r>
        <w:t xml:space="preserve"> питания по месту военной службы - для отдельных категорий военнослужащих, и выдачей продовольственного пайка (натуральными продуктами), для военнослужащих, проходящих военную службу по контрак</w:t>
      </w:r>
      <w:r>
        <w:t xml:space="preserve">ту в районах Крайнего Севера и </w:t>
      </w:r>
      <w:r w:rsidRPr="00851851">
        <w:t>приравненных к ним местностях.</w:t>
      </w:r>
      <w:r w:rsidRPr="00851851">
        <w:rPr>
          <w:highlight w:val="yellow"/>
        </w:rPr>
        <w:br w:type="page"/>
      </w:r>
    </w:p>
    <w:p w:rsidR="00DA3AC0" w:rsidRDefault="001B5016" w:rsidP="00851851">
      <w:pPr>
        <w:pStyle w:val="21"/>
        <w:numPr>
          <w:ilvl w:val="0"/>
          <w:numId w:val="2"/>
        </w:numPr>
        <w:shd w:val="clear" w:color="auto" w:fill="auto"/>
        <w:tabs>
          <w:tab w:val="left" w:pos="934"/>
        </w:tabs>
        <w:spacing w:before="0"/>
      </w:pPr>
      <w:r>
        <w:lastRenderedPageBreak/>
        <w:t>выслуга лет на пенсию из расчета один месяц службы за полтора и один месяц службы за два в районах Крайнего Севера.</w:t>
      </w:r>
    </w:p>
    <w:p w:rsidR="00DA3AC0" w:rsidRDefault="001B5016">
      <w:pPr>
        <w:pStyle w:val="21"/>
        <w:shd w:val="clear" w:color="auto" w:fill="auto"/>
        <w:spacing w:before="0"/>
      </w:pPr>
      <w:r w:rsidRPr="00851851">
        <w:rPr>
          <w:highlight w:val="yellow"/>
        </w:rPr>
        <w:t>Граждане, желающие поступить на военную службу по контракту могут обратиться в пункт отбора на военную службу по контракту (3 разряда) г. Якутск для получения консультации и сообщить сведения о себе, пожелания о должности, специальности, р</w:t>
      </w:r>
      <w:r w:rsidRPr="00851851">
        <w:rPr>
          <w:highlight w:val="yellow"/>
        </w:rPr>
        <w:t xml:space="preserve">егионе прохождения службы (по телефону, через Интернет, письмом по почте). Пункт отбора находится по адресу г. Якутск ул. Чепалова 23. Электронный </w:t>
      </w:r>
      <w:r w:rsidRPr="00851851">
        <w:rPr>
          <w:highlight w:val="yellow"/>
        </w:rPr>
        <w:t xml:space="preserve">адрес </w:t>
      </w:r>
      <w:hyperlink r:id="rId7" w:history="1">
        <w:r w:rsidR="00851851" w:rsidRPr="00851851">
          <w:rPr>
            <w:rStyle w:val="a3"/>
            <w:highlight w:val="yellow"/>
            <w:u w:val="none"/>
            <w:lang w:val="en-US"/>
          </w:rPr>
          <w:t>vv</w:t>
        </w:r>
        <w:r w:rsidR="00851851" w:rsidRPr="00851851">
          <w:rPr>
            <w:rStyle w:val="a3"/>
            <w:highlight w:val="yellow"/>
            <w:u w:val="none"/>
          </w:rPr>
          <w:t>o_povsk3r</w:t>
        </w:r>
        <w:r w:rsidR="00851851" w:rsidRPr="00851851">
          <w:rPr>
            <w:rStyle w:val="a3"/>
            <w:highlight w:val="yellow"/>
            <w:u w:val="none"/>
            <w:lang w:val="en-US"/>
          </w:rPr>
          <w:t>_</w:t>
        </w:r>
        <w:r w:rsidR="00851851" w:rsidRPr="00851851">
          <w:rPr>
            <w:rStyle w:val="a3"/>
            <w:highlight w:val="yellow"/>
            <w:u w:val="none"/>
          </w:rPr>
          <w:t>l@m</w:t>
        </w:r>
        <w:r w:rsidR="00851851" w:rsidRPr="00851851">
          <w:rPr>
            <w:rStyle w:val="a3"/>
            <w:highlight w:val="yellow"/>
            <w:u w:val="none"/>
            <w:lang w:val="en-US"/>
          </w:rPr>
          <w:t>a</w:t>
        </w:r>
        <w:r w:rsidR="00851851" w:rsidRPr="00851851">
          <w:rPr>
            <w:rStyle w:val="a3"/>
            <w:highlight w:val="yellow"/>
            <w:u w:val="none"/>
          </w:rPr>
          <w:t>il.ru</w:t>
        </w:r>
      </w:hyperlink>
      <w:r w:rsidRPr="00851851">
        <w:rPr>
          <w:highlight w:val="yellow"/>
          <w:lang w:eastAsia="en-US" w:bidi="en-US"/>
        </w:rPr>
        <w:t>.</w:t>
      </w:r>
      <w:r w:rsidRPr="00851851">
        <w:rPr>
          <w:highlight w:val="yellow"/>
          <w:lang w:eastAsia="en-US" w:bidi="en-US"/>
        </w:rPr>
        <w:t xml:space="preserve"> </w:t>
      </w:r>
      <w:r w:rsidRPr="00851851">
        <w:rPr>
          <w:highlight w:val="yellow"/>
        </w:rPr>
        <w:t>Телефон 8 (4112) 32-10-40, 8(924)899-13-4</w:t>
      </w:r>
      <w:r w:rsidRPr="00851851">
        <w:rPr>
          <w:highlight w:val="yellow"/>
        </w:rPr>
        <w:t>0, 8(984)100-74-01.</w:t>
      </w:r>
    </w:p>
    <w:p w:rsidR="00DA3AC0" w:rsidRDefault="001B5016">
      <w:pPr>
        <w:pStyle w:val="21"/>
        <w:shd w:val="clear" w:color="auto" w:fill="auto"/>
        <w:spacing w:before="0"/>
      </w:pPr>
      <w:r>
        <w:t>Требования к кандидатам для поступления на военную службу по контракту:</w:t>
      </w:r>
    </w:p>
    <w:p w:rsidR="00DA3AC0" w:rsidRDefault="001B5016" w:rsidP="00851851">
      <w:pPr>
        <w:pStyle w:val="41"/>
        <w:numPr>
          <w:ilvl w:val="0"/>
          <w:numId w:val="3"/>
        </w:numPr>
        <w:shd w:val="clear" w:color="auto" w:fill="auto"/>
        <w:tabs>
          <w:tab w:val="left" w:pos="993"/>
        </w:tabs>
      </w:pPr>
      <w:r>
        <w:t>возраст до 40 лет;</w:t>
      </w:r>
    </w:p>
    <w:p w:rsidR="00DA3AC0" w:rsidRDefault="001B5016" w:rsidP="00851851">
      <w:pPr>
        <w:pStyle w:val="41"/>
        <w:numPr>
          <w:ilvl w:val="0"/>
          <w:numId w:val="3"/>
        </w:numPr>
        <w:shd w:val="clear" w:color="auto" w:fill="auto"/>
        <w:tabs>
          <w:tab w:val="left" w:pos="939"/>
        </w:tabs>
      </w:pPr>
      <w:r>
        <w:t>граждане, пребывающие в запасе (проходившие военную службу по призыву);</w:t>
      </w:r>
    </w:p>
    <w:p w:rsidR="00DA3AC0" w:rsidRDefault="001B5016" w:rsidP="00851851">
      <w:pPr>
        <w:pStyle w:val="41"/>
        <w:numPr>
          <w:ilvl w:val="0"/>
          <w:numId w:val="3"/>
        </w:numPr>
        <w:shd w:val="clear" w:color="auto" w:fill="auto"/>
        <w:tabs>
          <w:tab w:val="left" w:pos="939"/>
        </w:tabs>
      </w:pPr>
      <w:r>
        <w:t>граждане мужского пола, не пребывающие в запасе (не проходившие военную с</w:t>
      </w:r>
      <w:r>
        <w:t>лужбу по призыву) и имеющие высшее или среднее профессиональное образование;</w:t>
      </w:r>
    </w:p>
    <w:p w:rsidR="00DA3AC0" w:rsidRDefault="001B5016" w:rsidP="00851851">
      <w:pPr>
        <w:pStyle w:val="41"/>
        <w:numPr>
          <w:ilvl w:val="0"/>
          <w:numId w:val="3"/>
        </w:numPr>
        <w:shd w:val="clear" w:color="auto" w:fill="auto"/>
        <w:tabs>
          <w:tab w:val="left" w:pos="998"/>
        </w:tabs>
      </w:pPr>
      <w:r>
        <w:t>не имеющие в прошлом судимости;</w:t>
      </w:r>
    </w:p>
    <w:p w:rsidR="00DA3AC0" w:rsidRDefault="001B5016" w:rsidP="00851851">
      <w:pPr>
        <w:pStyle w:val="41"/>
        <w:numPr>
          <w:ilvl w:val="0"/>
          <w:numId w:val="3"/>
        </w:numPr>
        <w:shd w:val="clear" w:color="auto" w:fill="auto"/>
        <w:tabs>
          <w:tab w:val="left" w:pos="998"/>
        </w:tabs>
      </w:pPr>
      <w:r>
        <w:t>годные к военной службе по состоянию здоровья.</w:t>
      </w:r>
    </w:p>
    <w:p w:rsidR="00DA3AC0" w:rsidRDefault="00DA3AC0">
      <w:pPr>
        <w:pStyle w:val="21"/>
        <w:shd w:val="clear" w:color="auto" w:fill="auto"/>
        <w:spacing w:before="0"/>
        <w:sectPr w:rsidR="00DA3AC0">
          <w:type w:val="continuous"/>
          <w:pgSz w:w="11900" w:h="16840"/>
          <w:pgMar w:top="1094" w:right="1095" w:bottom="960" w:left="1367" w:header="0" w:footer="3" w:gutter="0"/>
          <w:cols w:space="720"/>
          <w:noEndnote/>
          <w:docGrid w:linePitch="360"/>
        </w:sectPr>
      </w:pPr>
    </w:p>
    <w:p w:rsidR="00DA3AC0" w:rsidRDefault="00DA3AC0">
      <w:pPr>
        <w:spacing w:line="126" w:lineRule="exact"/>
        <w:rPr>
          <w:sz w:val="10"/>
          <w:szCs w:val="10"/>
        </w:rPr>
      </w:pPr>
    </w:p>
    <w:p w:rsidR="00DA3AC0" w:rsidRDefault="00DA3AC0">
      <w:pPr>
        <w:rPr>
          <w:sz w:val="2"/>
          <w:szCs w:val="2"/>
        </w:rPr>
        <w:sectPr w:rsidR="00DA3AC0">
          <w:type w:val="continuous"/>
          <w:pgSz w:w="11900" w:h="16840"/>
          <w:pgMar w:top="1094" w:right="0" w:bottom="1094" w:left="0" w:header="0" w:footer="3" w:gutter="0"/>
          <w:cols w:space="720"/>
          <w:noEndnote/>
          <w:docGrid w:linePitch="360"/>
        </w:sectPr>
      </w:pPr>
    </w:p>
    <w:p w:rsidR="00DA3AC0" w:rsidRDefault="001B501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3.45pt;margin-top:42.5pt;width:329.05pt;height:46.55pt;z-index:251662336;mso-wrap-distance-left:5pt;mso-wrap-distance-right:5pt;mso-position-horizontal-relative:margin" filled="f" stroked="f">
            <v:textbox style="mso-fit-shape-to-text:t" inset="0,0,0,0">
              <w:txbxContent>
                <w:p w:rsidR="00DA3AC0" w:rsidRDefault="00DA3AC0">
                  <w:pPr>
                    <w:pStyle w:val="a4"/>
                    <w:shd w:val="clear" w:color="auto" w:fill="auto"/>
                    <w:spacing w:after="0" w:line="28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DA3AC0" w:rsidRDefault="00DA3AC0">
      <w:pPr>
        <w:spacing w:line="360" w:lineRule="exact"/>
      </w:pPr>
    </w:p>
    <w:p w:rsidR="00DA3AC0" w:rsidRDefault="00DA3AC0">
      <w:pPr>
        <w:spacing w:line="360" w:lineRule="exact"/>
      </w:pPr>
    </w:p>
    <w:p w:rsidR="00DA3AC0" w:rsidRDefault="00DA3AC0">
      <w:pPr>
        <w:spacing w:line="376" w:lineRule="exact"/>
      </w:pPr>
    </w:p>
    <w:p w:rsidR="00DA3AC0" w:rsidRDefault="00DA3AC0">
      <w:pPr>
        <w:rPr>
          <w:sz w:val="2"/>
          <w:szCs w:val="2"/>
        </w:rPr>
      </w:pPr>
    </w:p>
    <w:sectPr w:rsidR="00DA3AC0">
      <w:type w:val="continuous"/>
      <w:pgSz w:w="11900" w:h="16840"/>
      <w:pgMar w:top="1094" w:right="1096" w:bottom="1094" w:left="1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16" w:rsidRDefault="001B5016">
      <w:r>
        <w:separator/>
      </w:r>
    </w:p>
  </w:endnote>
  <w:endnote w:type="continuationSeparator" w:id="0">
    <w:p w:rsidR="001B5016" w:rsidRDefault="001B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16" w:rsidRDefault="001B5016"/>
  </w:footnote>
  <w:footnote w:type="continuationSeparator" w:id="0">
    <w:p w:rsidR="001B5016" w:rsidRDefault="001B50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3433"/>
    <w:multiLevelType w:val="hybridMultilevel"/>
    <w:tmpl w:val="B302C77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3BCD7526"/>
    <w:multiLevelType w:val="hybridMultilevel"/>
    <w:tmpl w:val="EF18339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3EFF0FE2"/>
    <w:multiLevelType w:val="multilevel"/>
    <w:tmpl w:val="E5E88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3AC0"/>
    <w:rsid w:val="001B5016"/>
    <w:rsid w:val="00851851"/>
    <w:rsid w:val="00D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EE44C94-99F2-4A9E-8879-64D87F18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Подпись к картинке (2) + Малые прописные Exact"/>
    <w:basedOn w:val="2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Подпись к картинке (4) Exact"/>
    <w:basedOn w:val="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5Exact0">
    <w:name w:val="Подпись к картинке (5) Exact"/>
    <w:basedOn w:val="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Exact">
    <w:name w:val="Подпись к картинке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Подпись к картинке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Подпись к картинке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Exact0">
    <w:name w:val="Подпись к картинке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6pt0ptExact">
    <w:name w:val="Подпись к картинке (7) + 6 pt;Интервал 0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8Exact">
    <w:name w:val="Подпись к картинке (8) Exact"/>
    <w:basedOn w:val="a0"/>
    <w:link w:val="8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8Exact0">
    <w:name w:val="Подпись к картинке (8) Exact"/>
    <w:basedOn w:val="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9Exact">
    <w:name w:val="Подпись к картинке (9) Exact"/>
    <w:basedOn w:val="a0"/>
    <w:link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9Exact0">
    <w:name w:val="Подпись к картинке (9) Exact"/>
    <w:basedOn w:val="9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TimesNewRoman95pt1ptExact">
    <w:name w:val="Подпись к картинке (9) + Times New Roman;9;5 pt;Полужирный;Курсив;Интервал 1 pt Exact"/>
    <w:basedOn w:val="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4pt">
    <w:name w:val="Основной текст (4) + 4 pt;Н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120" w:line="0" w:lineRule="atLeast"/>
      <w:jc w:val="center"/>
    </w:pPr>
    <w:rPr>
      <w:rFonts w:ascii="Arial Narrow" w:eastAsia="Arial Narrow" w:hAnsi="Arial Narrow" w:cs="Arial Narrow"/>
      <w:sz w:val="20"/>
      <w:szCs w:val="20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4"/>
      <w:szCs w:val="14"/>
      <w:lang w:val="en-US" w:eastAsia="en-US" w:bidi="en-US"/>
    </w:rPr>
  </w:style>
  <w:style w:type="paragraph" w:customStyle="1" w:styleId="6">
    <w:name w:val="Подпись к картинке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Подпись к картинке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8">
    <w:name w:val="Подпись к картинке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  <w:lang w:val="en-US" w:eastAsia="en-US" w:bidi="en-US"/>
    </w:rPr>
  </w:style>
  <w:style w:type="paragraph" w:customStyle="1" w:styleId="9">
    <w:name w:val="Подпись к картинке (9)"/>
    <w:basedOn w:val="a"/>
    <w:link w:val="9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Sylfaen" w:eastAsia="Sylfaen" w:hAnsi="Sylfaen" w:cs="Sylfaen"/>
      <w:i/>
      <w:iCs/>
      <w:spacing w:val="20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o_povsk3r_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2</cp:revision>
  <dcterms:created xsi:type="dcterms:W3CDTF">2021-11-11T10:50:00Z</dcterms:created>
  <dcterms:modified xsi:type="dcterms:W3CDTF">2021-11-11T10:55:00Z</dcterms:modified>
</cp:coreProperties>
</file>